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p w14:paraId="23898860" w14:textId="77777777" w:rsidR="00105F79" w:rsidRPr="00834BFB" w:rsidRDefault="00105F79" w:rsidP="00105F79">
            <w:pPr>
              <w:jc w:val="center"/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</w:pPr>
            <w:r w:rsidRPr="00834BFB"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  <w:t>ETICA SI INTEGRITATE</w:t>
            </w:r>
          </w:p>
          <w:p w14:paraId="6E418C36" w14:textId="77777777" w:rsidR="00105F79" w:rsidRPr="00834BFB" w:rsidRDefault="00105F79" w:rsidP="00105F79">
            <w:pPr>
              <w:jc w:val="center"/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</w:pPr>
            <w:r w:rsidRPr="00834BFB"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  <w:t xml:space="preserve">Conflictul de interese. Incompatibilitate </w:t>
            </w:r>
          </w:p>
          <w:p w14:paraId="63ACDC71" w14:textId="77777777" w:rsidR="00105F79" w:rsidRPr="00834BFB" w:rsidRDefault="00105F79" w:rsidP="00105F79">
            <w:pPr>
              <w:jc w:val="center"/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</w:pPr>
            <w:r w:rsidRPr="00834BFB"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  <w:t>Ave</w:t>
            </w:r>
            <w:r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  <w:t>r</w:t>
            </w:r>
            <w:r w:rsidRPr="00834BFB">
              <w:rPr>
                <w:rFonts w:ascii="Cambria" w:hAnsi="Cambria"/>
                <w:b/>
                <w:bCs/>
                <w:i/>
                <w:iCs/>
                <w:noProof/>
                <w:color w:val="FF0000"/>
                <w:kern w:val="32"/>
                <w:sz w:val="32"/>
                <w:szCs w:val="32"/>
                <w:lang w:eastAsia="x-none"/>
              </w:rPr>
              <w:t xml:space="preserve">tizorul de integritate </w:t>
            </w:r>
          </w:p>
          <w:p w14:paraId="7991B962" w14:textId="77777777" w:rsidR="00105F79" w:rsidRPr="00675176" w:rsidRDefault="00105F79" w:rsidP="00105F7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spellStart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>Perioada</w:t>
            </w:r>
            <w:proofErr w:type="spellEnd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13-14 MARTIE 2025</w:t>
            </w:r>
            <w:r w:rsidRPr="00A11AA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6681D8BD" w14:textId="77777777" w:rsidR="00105F79" w:rsidRPr="00675176" w:rsidRDefault="00105F79" w:rsidP="00105F79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spellStart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>Locatie</w:t>
            </w:r>
            <w:proofErr w:type="spellEnd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Bucuresti – </w:t>
            </w:r>
            <w:proofErr w:type="spellStart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sediul</w:t>
            </w:r>
            <w:proofErr w:type="spellEnd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ATCtraining</w:t>
            </w:r>
            <w:proofErr w:type="spellEnd"/>
          </w:p>
          <w:p w14:paraId="613FA4E7" w14:textId="1E64B97B" w:rsidR="00CA08AA" w:rsidRPr="00D016E3" w:rsidRDefault="00105F79" w:rsidP="00105F79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Termen de </w:t>
            </w:r>
            <w:proofErr w:type="spellStart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>inscriere</w:t>
            </w:r>
            <w:proofErr w:type="spellEnd"/>
            <w:r w:rsidRPr="00675176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martie</w:t>
            </w:r>
            <w:proofErr w:type="spellEnd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Pr="00947909">
              <w:rPr>
                <w:rFonts w:ascii="Cambria" w:hAnsi="Cambria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r>
                    <w:fldChar w:fldCharType="begin"/>
                  </w:r>
                  <w:r>
                    <w:instrText>HYPERLINK "mailto:office@atctraining.ro"</w:instrText>
                  </w:r>
                  <w:r>
                    <w:fldChar w:fldCharType="separate"/>
                  </w:r>
                  <w:r w:rsidRPr="00FC4AB6">
                    <w:rPr>
                      <w:rStyle w:val="Hyperlink"/>
                      <w:b/>
                      <w:lang w:val="pt-BR"/>
                    </w:rPr>
                    <w:t>office@atctraining.ro</w:t>
                  </w:r>
                  <w:r>
                    <w:fldChar w:fldCharType="end"/>
                  </w:r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02782BD8" w14:textId="77777777" w:rsidR="009A0CD8" w:rsidRPr="00EB6F36" w:rsidRDefault="009A0CD8" w:rsidP="009A0CD8">
                  <w:pPr>
                    <w:pStyle w:val="NoSpacing"/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</w:rPr>
                    <w:t>TARIF SERVICII INSTRUIRE (VARIANTE):</w:t>
                  </w:r>
                </w:p>
                <w:p w14:paraId="5736C074" w14:textId="69926E95" w:rsidR="009A0CD8" w:rsidRPr="00EB6F36" w:rsidRDefault="009A0CD8" w:rsidP="009A0CD8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1 – seminar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8</w:t>
                  </w:r>
                  <w:r w:rsidR="00105F79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5</w:t>
                  </w:r>
                  <w:r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0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  <w:p w14:paraId="192195B7" w14:textId="461CB5FB" w:rsidR="00FC4AB6" w:rsidRPr="009A0CD8" w:rsidRDefault="009A0CD8" w:rsidP="006D6690">
                  <w:pPr>
                    <w:pStyle w:val="NoSpacing"/>
                    <w:numPr>
                      <w:ilvl w:val="0"/>
                      <w:numId w:val="25"/>
                    </w:numPr>
                    <w:suppressAutoHyphens/>
                    <w:autoSpaceDN w:val="0"/>
                    <w:textAlignment w:val="baseline"/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Taxa De Instruire 2 – seminar online </w:t>
                  </w:r>
                  <w:r w:rsidRPr="00EB6F36">
                    <w:rPr>
                      <w:rFonts w:ascii="Cambria" w:hAnsi="Cambria" w:cs="Calibri Light"/>
                      <w:b/>
                      <w:color w:val="C00000"/>
                      <w:sz w:val="24"/>
                      <w:szCs w:val="24"/>
                      <w:lang w:val="pt-BR"/>
                    </w:rPr>
                    <w:t>–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7</w:t>
                  </w:r>
                  <w:r w:rsidR="00105F79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>5</w:t>
                  </w:r>
                  <w:r w:rsidRPr="00EB6F36">
                    <w:rPr>
                      <w:rFonts w:ascii="Cambria" w:hAnsi="Cambria" w:cs="Calibri Light"/>
                      <w:b/>
                      <w:sz w:val="24"/>
                      <w:szCs w:val="24"/>
                      <w:lang w:val="pt-BR"/>
                    </w:rPr>
                    <w:t xml:space="preserve">0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lei / participant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>- contine mapa de lucru, suport de curs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EB6F36">
                    <w:rPr>
                      <w:rFonts w:ascii="Cambria" w:hAnsi="Cambria" w:cs="Calibri Light"/>
                      <w:b/>
                      <w:bCs/>
                      <w:sz w:val="24"/>
                      <w:szCs w:val="24"/>
                      <w:lang w:val="pt-BR"/>
                    </w:rPr>
                    <w:t xml:space="preserve">in format electronic, certificat participare ATC training 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cu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</w:t>
                  </w:r>
                  <w:proofErr w:type="spellStart"/>
                  <w:r w:rsidRPr="00FC4AB6">
                    <w:rPr>
                      <w:b/>
                      <w:color w:val="000000"/>
                      <w:lang w:val="fr-FR"/>
                    </w:rPr>
                    <w:t>sediul</w:t>
                  </w:r>
                  <w:proofErr w:type="spellEnd"/>
                  <w:r w:rsidRPr="00FC4AB6">
                    <w:rPr>
                      <w:b/>
                      <w:color w:val="000000"/>
                      <w:lang w:val="fr-FR"/>
                    </w:rPr>
                    <w:t xml:space="preserve">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gramStart"/>
                  <w:r w:rsidRPr="00FC4AB6">
                    <w:rPr>
                      <w:rFonts w:ascii="Arial" w:hAnsi="Arial" w:cs="Arial"/>
                    </w:rPr>
                    <w:t>Str:_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 xml:space="preserve">____________________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Nr.____Bl._____Sc.____Ap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 xml:space="preserve">Cod </w:t>
                  </w:r>
                  <w:proofErr w:type="spellStart"/>
                  <w:r w:rsidRPr="00FC4AB6">
                    <w:rPr>
                      <w:rFonts w:ascii="Arial" w:hAnsi="Arial" w:cs="Arial"/>
                    </w:rPr>
                    <w:t>poștal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 xml:space="preserve">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FC4AB6">
                    <w:rPr>
                      <w:rFonts w:ascii="Arial" w:hAnsi="Arial" w:cs="Arial"/>
                    </w:rPr>
                    <w:t>Județ</w:t>
                  </w:r>
                  <w:proofErr w:type="spellEnd"/>
                  <w:r w:rsidRPr="00FC4AB6">
                    <w:rPr>
                      <w:rFonts w:ascii="Arial" w:hAnsi="Arial" w:cs="Arial"/>
                    </w:rPr>
                    <w:t>:_</w:t>
                  </w:r>
                  <w:proofErr w:type="gramEnd"/>
                  <w:r w:rsidRPr="00FC4AB6">
                    <w:rPr>
                      <w:rFonts w:ascii="Arial" w:hAnsi="Arial" w:cs="Arial"/>
                    </w:rPr>
                    <w:t>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8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proofErr w:type="spellStart"/>
                  <w:r w:rsidRPr="00FC4AB6">
                    <w:rPr>
                      <w:rFonts w:ascii="Arial" w:hAnsi="Arial" w:cs="Arial"/>
                      <w:lang w:val="fr-FR"/>
                    </w:rPr>
                    <w:t>Persoana</w:t>
                  </w:r>
                  <w:proofErr w:type="spellEnd"/>
                  <w:r w:rsidRPr="00FC4AB6">
                    <w:rPr>
                      <w:rFonts w:ascii="Arial" w:hAnsi="Arial" w:cs="Arial"/>
                      <w:lang w:val="fr-FR"/>
                    </w:rPr>
                    <w:t xml:space="preserve">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7C31CF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0609507B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E61392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2D9748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4B58ABE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3C7614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2EAFE7D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4557BDE7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5D758E5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1E17FA3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2EA4B42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315601E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4B943DCE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1113F2D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9"/>
      <w:footerReference w:type="default" r:id="rId10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3FCA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-atc" title="&quot;ATC training&quot;" style="width:2in;height:28.8pt" o:button="t">
                      <v:imagedata r:id="rId1" r:href="rId2"/>
                    </v:shape>
                  </w:pict>
                </w:r>
                <w:r w:rsidR="00105F7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C9372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9A0C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4pt;height:14.4pt" o:bullet="t">
        <v:imagedata r:id="rId1" o:title="mso86BD"/>
      </v:shape>
    </w:pict>
  </w:numPicBullet>
  <w:numPicBullet w:numPicBulletId="1">
    <w:pict>
      <v:shape id="_x0000_i1044" type="#_x0000_t75" style="width:14.4pt;height:14.4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 w:numId="25" w16cid:durableId="115849977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5F79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C64BE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452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388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0CD8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93729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024E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3556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3684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2024-01-12T15:48:00Z</cp:lastPrinted>
  <dcterms:created xsi:type="dcterms:W3CDTF">2025-02-20T15:04:00Z</dcterms:created>
  <dcterms:modified xsi:type="dcterms:W3CDTF">2025-02-20T15:04:00Z</dcterms:modified>
</cp:coreProperties>
</file>