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668" w:type="dxa"/>
              <w:tblLayout w:type="fixed"/>
              <w:tblLook w:val="04A0" w:firstRow="1" w:lastRow="0" w:firstColumn="1" w:lastColumn="0" w:noHBand="0" w:noVBand="1"/>
            </w:tblPr>
            <w:tblGrid>
              <w:gridCol w:w="7550"/>
              <w:gridCol w:w="3118"/>
            </w:tblGrid>
            <w:tr w:rsidR="005F2645" w:rsidRPr="00C44A09" w14:paraId="771E5213" w14:textId="77777777" w:rsidTr="005F2645">
              <w:trPr>
                <w:trHeight w:val="1829"/>
              </w:trPr>
              <w:tc>
                <w:tcPr>
                  <w:tcW w:w="7550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5F2645" w:rsidRPr="00C44A09" w14:paraId="0F77D0C6" w14:textId="77777777" w:rsidTr="005F2645">
                    <w:trPr>
                      <w:trHeight w:val="1120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1E8DDCEF" w14:textId="3C1BCC5A" w:rsidR="005F2645" w:rsidRDefault="005F2645" w:rsidP="00DD1B70">
                        <w:pPr>
                          <w:pStyle w:val="Recipient"/>
                          <w:spacing w:before="0" w:after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39195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CORECTII FINANCIARE.</w:t>
                        </w:r>
                        <w:r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 xml:space="preserve"> </w:t>
                        </w:r>
                        <w:r w:rsidRPr="0039195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 xml:space="preserve">AUDIT, CONTROL SI RECUPERARE DEBITE </w:t>
                        </w:r>
                      </w:p>
                      <w:p w14:paraId="521834CF" w14:textId="77777777" w:rsidR="005F2645" w:rsidRPr="004D4BB6" w:rsidRDefault="005F2645" w:rsidP="00DD1B70">
                        <w:pPr>
                          <w:pStyle w:val="Recipient"/>
                          <w:spacing w:before="0" w:after="0"/>
                          <w:ind w:left="0" w:right="166"/>
                          <w:jc w:val="center"/>
                          <w:rPr>
                            <w:rFonts w:ascii="Arial" w:hAnsi="Arial" w:cs="Arial"/>
                            <w:bCs w:val="0"/>
                            <w:sz w:val="20"/>
                            <w:lang w:val="pt-BR"/>
                          </w:rPr>
                        </w:pPr>
                      </w:p>
                      <w:p w14:paraId="4361802F" w14:textId="25E250FA" w:rsidR="005F2645" w:rsidRPr="00675176" w:rsidRDefault="005F2645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Perioada: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22-25 FEBRUARIE 2024</w:t>
                        </w:r>
                      </w:p>
                      <w:p w14:paraId="0E7F703B" w14:textId="77777777" w:rsidR="005F2645" w:rsidRPr="00675176" w:rsidRDefault="005F2645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Locatie: SINAIA –  Hotel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EXCELSIOR/PALACE/ONLINE</w:t>
                        </w:r>
                      </w:p>
                      <w:p w14:paraId="5B378198" w14:textId="7072CC84" w:rsidR="005F2645" w:rsidRPr="005F2645" w:rsidRDefault="005F2645" w:rsidP="005F2645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inscriere: 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10 FEBRUARIE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5F2645" w:rsidRPr="00D20708" w:rsidRDefault="005F2645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5F2645" w:rsidRPr="00D20708" w:rsidRDefault="005F2645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5F2645" w:rsidRPr="00D20708" w:rsidRDefault="005F2645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5F2645" w:rsidRPr="00205044" w:rsidRDefault="005F2645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5F2645" w:rsidRPr="00C44A09" w:rsidRDefault="005F2645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18" w:type="dxa"/>
                  <w:shd w:val="clear" w:color="auto" w:fill="C00000"/>
                </w:tcPr>
                <w:p w14:paraId="77205B99" w14:textId="77777777" w:rsidR="005F2645" w:rsidRDefault="005F2645" w:rsidP="005F2645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2F66E4F5" w14:textId="77777777" w:rsidR="005F2645" w:rsidRPr="00841657" w:rsidRDefault="005F2645" w:rsidP="005F2645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5D4FC2A8" w14:textId="77777777" w:rsidR="005F2645" w:rsidRDefault="005F2645" w:rsidP="005F2645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</w:p>
                <w:p w14:paraId="3AAAFCA6" w14:textId="406E2A0B" w:rsidR="005F2645" w:rsidRPr="006A7B2A" w:rsidRDefault="005F2645" w:rsidP="005F2645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2526"/>
              <w:gridCol w:w="78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F2645">
              <w:trPr>
                <w:trHeight w:val="98"/>
              </w:trPr>
              <w:tc>
                <w:tcPr>
                  <w:tcW w:w="7120" w:type="dxa"/>
                  <w:gridSpan w:val="5"/>
                  <w:shd w:val="clear" w:color="auto" w:fill="auto"/>
                </w:tcPr>
                <w:p w14:paraId="72EF2C7E" w14:textId="77777777" w:rsidR="00523BF7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4EED0364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1 – seminar </w:t>
                  </w:r>
                  <w:r w:rsidRPr="005874D8">
                    <w:rPr>
                      <w:b/>
                      <w:color w:val="C00000"/>
                      <w:sz w:val="18"/>
                      <w:szCs w:val="18"/>
                    </w:rPr>
                    <w:t>–</w:t>
                  </w: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5874D8">
                    <w:rPr>
                      <w:b/>
                      <w:sz w:val="18"/>
                      <w:szCs w:val="18"/>
                    </w:rPr>
                    <w:t xml:space="preserve">800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lei / participant 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(TVA inclus)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- contine mapa de lucru, suport de curs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in format electronic, certificat participare ATC training </w:t>
                  </w:r>
                </w:p>
                <w:p w14:paraId="75A7E752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2 – curs autorizat¹ -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800 lei / participant. Include mapa de lucru si suport de curs in format electronic, certificat participare ATC training, eliberare certificat de absolvire</w:t>
                  </w:r>
                </w:p>
                <w:p w14:paraId="45622661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3 – seminar online </w:t>
                  </w:r>
                  <w:r w:rsidRPr="005874D8">
                    <w:rPr>
                      <w:b/>
                      <w:color w:val="C00000"/>
                      <w:sz w:val="18"/>
                      <w:szCs w:val="18"/>
                    </w:rPr>
                    <w:t>–</w:t>
                  </w: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5874D8">
                    <w:rPr>
                      <w:b/>
                      <w:sz w:val="18"/>
                      <w:szCs w:val="18"/>
                    </w:rPr>
                    <w:t xml:space="preserve">700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lei / participant 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(TVA inclus)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- contine mapa de lucru, suport de curs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in format electronic, certificat participare ATC training </w:t>
                  </w:r>
                </w:p>
                <w:p w14:paraId="61673F29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4 – curs autorizat¹  online -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700 lei / participant. Include mapa de lucru si suport de curs in format electronic, certificat participare ATC training, eliberare certificat de absolvire</w:t>
                  </w:r>
                </w:p>
                <w:p w14:paraId="416CF1F0" w14:textId="50EF05A0" w:rsidR="00523BF7" w:rsidRPr="005F2645" w:rsidRDefault="005F2645" w:rsidP="005F2645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5F2645">
                    <w:rPr>
                      <w:rFonts w:ascii="Times New Roman" w:hAnsi="Times New Roman"/>
                      <w:bCs/>
                      <w:color w:val="C00000"/>
                      <w:sz w:val="16"/>
                      <w:szCs w:val="16"/>
                      <w:u w:val="single"/>
                    </w:rPr>
                    <w:t>Nota 1:</w:t>
                  </w:r>
                  <w:r w:rsidRPr="005F2645">
                    <w:rPr>
                      <w:rFonts w:ascii="Times New Roman" w:hAnsi="Times New Roman"/>
                      <w:bCs/>
                      <w:color w:val="C00000"/>
                      <w:sz w:val="16"/>
                      <w:szCs w:val="16"/>
                    </w:rPr>
                    <w:t xml:space="preserve"> </w:t>
                  </w:r>
                  <w:r w:rsidRPr="005F2645">
                    <w:rPr>
                      <w:rFonts w:ascii="Times New Roman" w:hAnsi="Times New Roman"/>
                      <w:bCs/>
                      <w:sz w:val="16"/>
                      <w:szCs w:val="16"/>
                      <w:shd w:val="clear" w:color="auto" w:fill="FFFFFF"/>
                    </w:rPr>
                    <w:t>La tariful de instruire nu se aplica TVA conform Legii 227/2015 actualizata, art.292. alin 1, lit f., coroborat cu OG 129/2000, republicata, art. 58. – valabil pentru taxele 2 si 4</w:t>
                  </w:r>
                </w:p>
              </w:tc>
              <w:tc>
                <w:tcPr>
                  <w:tcW w:w="3660" w:type="dxa"/>
                  <w:gridSpan w:val="2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r w:rsidRPr="00E1528A">
                    <w:rPr>
                      <w:sz w:val="14"/>
                      <w:szCs w:val="14"/>
                    </w:rPr>
                    <w:t>Serviciile hoteliere sunt optionale</w:t>
                  </w:r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 sediul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F2645">
              <w:trPr>
                <w:trHeight w:val="145"/>
              </w:trPr>
              <w:tc>
                <w:tcPr>
                  <w:tcW w:w="712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66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F2645">
              <w:trPr>
                <w:trHeight w:val="173"/>
              </w:trPr>
              <w:tc>
                <w:tcPr>
                  <w:tcW w:w="712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Nr.____Bl._____Sc.____Ap.____</w:t>
                  </w:r>
                </w:p>
                <w:p w14:paraId="027CFEB1" w14:textId="7FFE223E" w:rsidR="00D016E3" w:rsidRDefault="004B5BFD" w:rsidP="008C0C0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Cod 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243AAAF9" w:rsidR="003B7388" w:rsidRPr="005F2645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* 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Datele de identificare sunt obligatorii în vederea întocmirii şi eliberării facturii</w:t>
                  </w:r>
                  <w:r w:rsidRPr="005F2645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.</w:t>
                  </w:r>
                  <w:r w:rsidR="008E7634" w:rsidRPr="005F2645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Prin semna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tură și ș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tampila autorizat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ă se confirmă î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nregistrarea l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a program a delegatului/ delegaților de mai sus ș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i se accepta TERMENII 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Ș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I CONDITIILE DE PARTICIPARE la propriu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.</w:t>
                  </w:r>
                </w:p>
              </w:tc>
              <w:tc>
                <w:tcPr>
                  <w:tcW w:w="366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5F2645">
              <w:trPr>
                <w:trHeight w:val="2990"/>
              </w:trPr>
              <w:tc>
                <w:tcPr>
                  <w:tcW w:w="712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660" w:type="dxa"/>
                  <w:gridSpan w:val="2"/>
                </w:tcPr>
                <w:p w14:paraId="1C636AFE" w14:textId="77777777" w:rsidR="0022277C" w:rsidRPr="005874D8" w:rsidRDefault="0022277C" w:rsidP="00C15135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b/>
                      <w:color w:val="C00000"/>
                      <w:sz w:val="15"/>
                      <w:szCs w:val="15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75C0B07F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Organizatorul isi rezerva dreptul ca in cazul neintrunirii numarului minim de persoane participante la eveniment. Sa reprogrameze </w:t>
                  </w:r>
                  <w:r w:rsidR="00C15135"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evenimentul</w:t>
                  </w: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intr-o perioada stabilita de comun acord cu beneficiarii.</w:t>
                  </w:r>
                </w:p>
                <w:p w14:paraId="75AFF8BF" w14:textId="3D0789E8" w:rsidR="008F2CB1" w:rsidRPr="00D016E3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9BCC686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4B4951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7EC87DE6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C92EBFE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B7470D3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1D192ABE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9897790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  <w:tr w:rsidR="008C0C03" w:rsidRPr="00D016E3" w14:paraId="3D5A5B6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0A7B3C5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CA83DDE" w14:textId="77777777" w:rsidR="008C0C03" w:rsidRPr="0075183D" w:rsidRDefault="008C0C03" w:rsidP="0075183D"/>
              </w:tc>
            </w:tr>
            <w:tr w:rsidR="008C0C03" w:rsidRPr="00D016E3" w14:paraId="7E1EF842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73A3C8A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00314B36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Semnatura</w:t>
      </w:r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39195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5874D8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1956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4D8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2645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5135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1B70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5349</Characters>
  <Application>Microsoft Office Word</Application>
  <DocSecurity>4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6155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2024-01-16T15:44:00Z</dcterms:created>
  <dcterms:modified xsi:type="dcterms:W3CDTF">2024-01-16T15:44:00Z</dcterms:modified>
</cp:coreProperties>
</file>